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77A4C" w14:textId="77777777" w:rsidR="00742DC6" w:rsidRPr="000B7F96" w:rsidRDefault="00742DC6" w:rsidP="000B7F96">
      <w:pPr>
        <w:ind w:firstLine="708"/>
        <w:jc w:val="center"/>
        <w:rPr>
          <w:b/>
          <w:sz w:val="28"/>
          <w:szCs w:val="28"/>
        </w:rPr>
      </w:pPr>
      <w:r w:rsidRPr="000B7F96">
        <w:rPr>
          <w:b/>
          <w:sz w:val="28"/>
          <w:szCs w:val="28"/>
        </w:rPr>
        <w:t>Қазақстандағы этникалық қазақтар: тілдік және әлеуметтік кедергілер және оларды еңсеру жолдары</w:t>
      </w:r>
    </w:p>
    <w:p w14:paraId="738B991C" w14:textId="77777777" w:rsidR="00742DC6" w:rsidRPr="000B7F96" w:rsidRDefault="00742DC6" w:rsidP="000B7F96">
      <w:pPr>
        <w:ind w:firstLine="708"/>
        <w:jc w:val="both"/>
        <w:rPr>
          <w:sz w:val="28"/>
          <w:szCs w:val="28"/>
        </w:rPr>
      </w:pPr>
    </w:p>
    <w:p w14:paraId="4D7DCFC4" w14:textId="301A47D3" w:rsidR="00742DC6" w:rsidRPr="000B7F96" w:rsidRDefault="00AC441E" w:rsidP="000B7F96">
      <w:pPr>
        <w:ind w:firstLine="708"/>
        <w:jc w:val="both"/>
        <w:rPr>
          <w:sz w:val="28"/>
          <w:szCs w:val="28"/>
        </w:rPr>
      </w:pPr>
      <w:r w:rsidRPr="000B7F96">
        <w:rPr>
          <w:sz w:val="28"/>
          <w:szCs w:val="28"/>
        </w:rPr>
        <w:t xml:space="preserve">Бүгін 30-қазан, 2024 жылы Аударма теориясы мен практикасы кафедрасының профессоры, филология ғылымдарының докторы Тәжібаева Сәуле Жақсылықбайқызының жетекшілігімен атқарылып отырған ғылыми жоба аясында «Қазақстандағы этникалық қазақтар: тілдік және әлеуметтік кедергілер және оларды еңсеру жолдары» атты халықаралық ғылыми дөңгелек үстел өтті. Оған жоба мүшелері </w:t>
      </w:r>
      <w:r w:rsidR="00593F03" w:rsidRPr="000B7F96">
        <w:rPr>
          <w:sz w:val="28"/>
          <w:szCs w:val="28"/>
        </w:rPr>
        <w:t xml:space="preserve">ф.ғ.д., профессор Жарқынбекова Ш.К., </w:t>
      </w:r>
      <w:r w:rsidRPr="000B7F96">
        <w:rPr>
          <w:sz w:val="28"/>
          <w:szCs w:val="28"/>
        </w:rPr>
        <w:t>PhD докторы Жұмай Нұрмира, п.ғ.к., доцент Мүтәлі Ә</w:t>
      </w:r>
      <w:r w:rsidR="00882032" w:rsidRPr="000B7F96">
        <w:rPr>
          <w:sz w:val="28"/>
          <w:szCs w:val="28"/>
        </w:rPr>
        <w:t>.</w:t>
      </w:r>
      <w:r w:rsidRPr="000B7F96">
        <w:rPr>
          <w:sz w:val="28"/>
          <w:szCs w:val="28"/>
        </w:rPr>
        <w:t xml:space="preserve">, аға оқытушы </w:t>
      </w:r>
      <w:r w:rsidR="00882032" w:rsidRPr="000B7F96">
        <w:rPr>
          <w:sz w:val="28"/>
          <w:szCs w:val="28"/>
        </w:rPr>
        <w:t>Қадысқызы А.</w:t>
      </w:r>
      <w:r w:rsidRPr="000B7F96">
        <w:rPr>
          <w:sz w:val="28"/>
          <w:szCs w:val="28"/>
        </w:rPr>
        <w:t>, Қожахметова Г</w:t>
      </w:r>
      <w:r w:rsidR="00882032" w:rsidRPr="000B7F96">
        <w:rPr>
          <w:sz w:val="28"/>
          <w:szCs w:val="28"/>
        </w:rPr>
        <w:t>.</w:t>
      </w:r>
      <w:r w:rsidRPr="000B7F96">
        <w:rPr>
          <w:sz w:val="28"/>
          <w:szCs w:val="28"/>
        </w:rPr>
        <w:t xml:space="preserve">, PhD докторы </w:t>
      </w:r>
      <w:r w:rsidR="00A04BEC" w:rsidRPr="00A04BEC">
        <w:rPr>
          <w:sz w:val="28"/>
          <w:szCs w:val="28"/>
        </w:rPr>
        <w:t>К</w:t>
      </w:r>
      <w:r w:rsidRPr="000B7F96">
        <w:rPr>
          <w:sz w:val="28"/>
          <w:szCs w:val="28"/>
        </w:rPr>
        <w:t>асеекеева А</w:t>
      </w:r>
      <w:r w:rsidR="00882032" w:rsidRPr="000B7F96">
        <w:rPr>
          <w:sz w:val="28"/>
          <w:szCs w:val="28"/>
        </w:rPr>
        <w:t>.</w:t>
      </w:r>
      <w:r w:rsidR="001D263A" w:rsidRPr="001D263A">
        <w:rPr>
          <w:sz w:val="28"/>
          <w:szCs w:val="28"/>
        </w:rPr>
        <w:t>Б.</w:t>
      </w:r>
      <w:r w:rsidRPr="000B7F96">
        <w:rPr>
          <w:sz w:val="28"/>
          <w:szCs w:val="28"/>
        </w:rPr>
        <w:t>, PhD докторы Шахпутова З</w:t>
      </w:r>
      <w:r w:rsidR="00882032" w:rsidRPr="000B7F96">
        <w:rPr>
          <w:sz w:val="28"/>
          <w:szCs w:val="28"/>
        </w:rPr>
        <w:t>.</w:t>
      </w:r>
      <w:r w:rsidRPr="000B7F96">
        <w:rPr>
          <w:sz w:val="28"/>
          <w:szCs w:val="28"/>
        </w:rPr>
        <w:t xml:space="preserve"> қатысып, баяндама жасады. </w:t>
      </w:r>
    </w:p>
    <w:p w14:paraId="6E987122" w14:textId="5FBBD22E" w:rsidR="00882032" w:rsidRPr="000B7F96" w:rsidRDefault="00AC441E" w:rsidP="000B7F96">
      <w:pPr>
        <w:ind w:firstLine="708"/>
        <w:jc w:val="both"/>
        <w:rPr>
          <w:sz w:val="28"/>
          <w:szCs w:val="28"/>
          <w:shd w:val="clear" w:color="auto" w:fill="FFFFFF"/>
        </w:rPr>
      </w:pPr>
      <w:r w:rsidRPr="000B7F96">
        <w:rPr>
          <w:sz w:val="28"/>
          <w:szCs w:val="28"/>
        </w:rPr>
        <w:t xml:space="preserve">Сонымен қатар, ерекше атап өтетін жайт, аталған ғылыми жоба өзектілігімен өзге де зерттеушілердің назарын аударып, ғылыми талқылау жасауға түрткі болды. </w:t>
      </w:r>
      <w:r w:rsidR="00593F03" w:rsidRPr="000B7F96">
        <w:rPr>
          <w:sz w:val="28"/>
          <w:szCs w:val="28"/>
        </w:rPr>
        <w:t xml:space="preserve">Ка' Фоскари университетінің (Италия) профессоры, доктор PhD, Ауесхан Р., Минзу университетінің профессоры (Қытай) Әбіш А., </w:t>
      </w:r>
      <w:r w:rsidR="00593F03" w:rsidRPr="000B7F96">
        <w:rPr>
          <w:bCs/>
          <w:sz w:val="28"/>
          <w:szCs w:val="28"/>
        </w:rPr>
        <w:t>Масарик университетінің (Чехия) профессорлары, доктор</w:t>
      </w:r>
      <w:r w:rsidR="00593F03" w:rsidRPr="000B7F96">
        <w:rPr>
          <w:sz w:val="28"/>
          <w:szCs w:val="28"/>
        </w:rPr>
        <w:t xml:space="preserve"> Michal Schwarz және Ondřej баяндама жасады. Сонымен қатар</w:t>
      </w:r>
      <w:r w:rsidR="00882032" w:rsidRPr="000B7F96">
        <w:rPr>
          <w:sz w:val="28"/>
          <w:szCs w:val="28"/>
        </w:rPr>
        <w:t xml:space="preserve"> д</w:t>
      </w:r>
      <w:r w:rsidRPr="000B7F96">
        <w:rPr>
          <w:sz w:val="28"/>
          <w:szCs w:val="28"/>
        </w:rPr>
        <w:t>өңгелек үстелге Назарбаев университетінің бір топ ғалымдары мен зерттеушілері қатысты. Атап айтқанда, PhD докторы, Назарбаев университеті, жаратылыстану және гуманитарлық ғылымдар мектебінің меңгерушісі, профессор Фильченко А</w:t>
      </w:r>
      <w:r w:rsidR="00882032" w:rsidRPr="000B7F96">
        <w:rPr>
          <w:sz w:val="28"/>
          <w:szCs w:val="28"/>
        </w:rPr>
        <w:t>.</w:t>
      </w:r>
      <w:r w:rsidRPr="000B7F96">
        <w:rPr>
          <w:sz w:val="28"/>
          <w:szCs w:val="28"/>
        </w:rPr>
        <w:t>Ю</w:t>
      </w:r>
      <w:r w:rsidR="00882032" w:rsidRPr="000B7F96">
        <w:rPr>
          <w:sz w:val="28"/>
          <w:szCs w:val="28"/>
        </w:rPr>
        <w:t>.</w:t>
      </w:r>
      <w:r w:rsidRPr="000B7F96">
        <w:rPr>
          <w:sz w:val="28"/>
          <w:szCs w:val="28"/>
        </w:rPr>
        <w:t>, PhD докторы, Назарбаев университеті, жаратылыстану және гуманитарлық ғылымдар мектебінің зерттеушісі</w:t>
      </w:r>
      <w:r w:rsidR="00882032" w:rsidRPr="000B7F96">
        <w:rPr>
          <w:sz w:val="28"/>
          <w:szCs w:val="28"/>
        </w:rPr>
        <w:t xml:space="preserve"> </w:t>
      </w:r>
      <w:r w:rsidR="0023446F" w:rsidRPr="000B7F96">
        <w:rPr>
          <w:bCs/>
          <w:iCs/>
          <w:sz w:val="28"/>
          <w:szCs w:val="28"/>
        </w:rPr>
        <w:t>Georgia</w:t>
      </w:r>
      <w:r w:rsidR="0023446F" w:rsidRPr="000B7F96">
        <w:rPr>
          <w:sz w:val="28"/>
          <w:szCs w:val="28"/>
        </w:rPr>
        <w:t xml:space="preserve"> </w:t>
      </w:r>
      <w:r w:rsidR="00882032" w:rsidRPr="000B7F96">
        <w:rPr>
          <w:sz w:val="28"/>
          <w:szCs w:val="28"/>
        </w:rPr>
        <w:t xml:space="preserve">Т., </w:t>
      </w:r>
      <w:r w:rsidRPr="000B7F96">
        <w:rPr>
          <w:sz w:val="28"/>
          <w:szCs w:val="28"/>
        </w:rPr>
        <w:t>Назарбаев университеті</w:t>
      </w:r>
      <w:r w:rsidR="00882032" w:rsidRPr="000B7F96">
        <w:rPr>
          <w:sz w:val="28"/>
          <w:szCs w:val="28"/>
        </w:rPr>
        <w:t xml:space="preserve">нің докторанттары Михайлов Н., Сейтақ Б., </w:t>
      </w:r>
      <w:r w:rsidR="00882032" w:rsidRPr="000B7F96">
        <w:rPr>
          <w:sz w:val="28"/>
          <w:szCs w:val="28"/>
          <w:shd w:val="clear" w:color="auto" w:fill="FFFFFF"/>
        </w:rPr>
        <w:t>Наньян</w:t>
      </w:r>
      <w:r w:rsidR="00882032" w:rsidRPr="000B7F96">
        <w:rPr>
          <w:bCs/>
          <w:sz w:val="28"/>
          <w:szCs w:val="28"/>
          <w:shd w:val="clear" w:color="auto" w:fill="FFFFFF"/>
        </w:rPr>
        <w:t xml:space="preserve"> технологиялық университеті</w:t>
      </w:r>
      <w:r w:rsidR="00742DC6" w:rsidRPr="000B7F96">
        <w:rPr>
          <w:bCs/>
          <w:sz w:val="28"/>
          <w:szCs w:val="28"/>
          <w:shd w:val="clear" w:color="auto" w:fill="FFFFFF"/>
        </w:rPr>
        <w:t>нің</w:t>
      </w:r>
      <w:r w:rsidR="00882032" w:rsidRPr="000B7F96">
        <w:rPr>
          <w:bCs/>
          <w:sz w:val="28"/>
          <w:szCs w:val="28"/>
          <w:shd w:val="clear" w:color="auto" w:fill="FFFFFF"/>
        </w:rPr>
        <w:t xml:space="preserve"> (Сингапур) докторанты </w:t>
      </w:r>
      <w:r w:rsidR="00882032" w:rsidRPr="000B7F96">
        <w:rPr>
          <w:sz w:val="28"/>
          <w:szCs w:val="28"/>
        </w:rPr>
        <w:t xml:space="preserve">Аканов А., </w:t>
      </w:r>
      <w:r w:rsidR="00882032" w:rsidRPr="000B7F96">
        <w:rPr>
          <w:sz w:val="28"/>
          <w:szCs w:val="28"/>
          <w:shd w:val="clear" w:color="auto" w:fill="FFFFFF"/>
        </w:rPr>
        <w:t>PhD докторы</w:t>
      </w:r>
      <w:r w:rsidR="00742DC6" w:rsidRPr="000B7F96">
        <w:rPr>
          <w:bCs/>
          <w:sz w:val="28"/>
          <w:szCs w:val="28"/>
        </w:rPr>
        <w:t xml:space="preserve">, </w:t>
      </w:r>
      <w:r w:rsidR="00882032" w:rsidRPr="000B7F96">
        <w:rPr>
          <w:bCs/>
          <w:sz w:val="28"/>
          <w:szCs w:val="28"/>
        </w:rPr>
        <w:t xml:space="preserve">Назарбаев университеті доценті </w:t>
      </w:r>
      <w:r w:rsidR="00882032" w:rsidRPr="000B7F96">
        <w:rPr>
          <w:sz w:val="28"/>
          <w:szCs w:val="28"/>
        </w:rPr>
        <w:t>Жұмабай</w:t>
      </w:r>
      <w:r w:rsidR="00742DC6" w:rsidRPr="000B7F96">
        <w:rPr>
          <w:sz w:val="28"/>
          <w:szCs w:val="28"/>
        </w:rPr>
        <w:t xml:space="preserve"> У., Назарбаев университетінің магистранттары Бижанова М., Туралиева Ж., Л.Н. Гумилев атындағы ЕҰУ, түркітану кафедрасының доценті, </w:t>
      </w:r>
      <w:r w:rsidR="00742DC6" w:rsidRPr="000B7F96">
        <w:rPr>
          <w:sz w:val="28"/>
          <w:szCs w:val="28"/>
          <w:shd w:val="clear" w:color="auto" w:fill="FFFFFF"/>
        </w:rPr>
        <w:t xml:space="preserve">PhD докторы Сайн Ж. қатысып, өз зерттеулерін ортаға салды. </w:t>
      </w:r>
    </w:p>
    <w:p w14:paraId="512EA13A" w14:textId="17C287C1" w:rsidR="00882032" w:rsidRPr="000B7F96" w:rsidRDefault="000B7F96" w:rsidP="000B7F96">
      <w:pPr>
        <w:pStyle w:val="TableParagraph"/>
        <w:ind w:left="0" w:firstLine="567"/>
        <w:jc w:val="both"/>
        <w:rPr>
          <w:bCs/>
          <w:sz w:val="28"/>
          <w:szCs w:val="28"/>
        </w:rPr>
      </w:pPr>
      <w:r w:rsidRPr="000B7F96">
        <w:rPr>
          <w:bCs/>
          <w:sz w:val="28"/>
          <w:szCs w:val="28"/>
        </w:rPr>
        <w:t>Дөңгелек үстел аясында этникалық қазақтарды интеграциялау тетіктері, этникалық қазақтарды бейімдеу және интеграциялау мәселелері, тілдік құжаттандыру мәселелері, қазақ тілінің ауызша сөйлеу корпусын құру талқыланды. Дөңгелек үстел жұмысының қорытындысы бойынша әлеуметтік-психологиялық, этномәдени, әлеуметтік-экономикалық критерийлерді ескере отырып, жастарды әлеуметтік-мәдени бейімдеу бойынша ұсыныстар әзірленетін болады.</w:t>
      </w:r>
    </w:p>
    <w:p w14:paraId="04EBFD59" w14:textId="77777777" w:rsidR="00882032" w:rsidRPr="000B7F96" w:rsidRDefault="00882032" w:rsidP="000B7F96">
      <w:pPr>
        <w:pStyle w:val="TableParagraph"/>
        <w:ind w:left="0"/>
        <w:jc w:val="both"/>
        <w:rPr>
          <w:sz w:val="28"/>
          <w:szCs w:val="28"/>
        </w:rPr>
      </w:pPr>
    </w:p>
    <w:p w14:paraId="2C0C753C" w14:textId="77777777" w:rsidR="00882032" w:rsidRPr="000B7F96" w:rsidRDefault="00882032" w:rsidP="000B7F96">
      <w:pPr>
        <w:pStyle w:val="TableParagraph"/>
        <w:ind w:left="0"/>
        <w:jc w:val="center"/>
        <w:rPr>
          <w:rFonts w:ascii="Segoe UI" w:hAnsi="Segoe UI" w:cs="Segoe UI"/>
          <w:b/>
          <w:bCs/>
          <w:sz w:val="28"/>
          <w:szCs w:val="28"/>
          <w:shd w:val="clear" w:color="auto" w:fill="FFFFFF"/>
        </w:rPr>
      </w:pPr>
    </w:p>
    <w:p w14:paraId="74FA3E8F" w14:textId="77777777" w:rsidR="005A4441" w:rsidRPr="000B7F96" w:rsidRDefault="005A4441" w:rsidP="000B7F96">
      <w:pPr>
        <w:pStyle w:val="TableParagraph"/>
        <w:ind w:left="0" w:firstLine="567"/>
        <w:jc w:val="center"/>
        <w:rPr>
          <w:b/>
          <w:bCs/>
          <w:sz w:val="28"/>
          <w:szCs w:val="28"/>
          <w:shd w:val="clear" w:color="auto" w:fill="FFFFFF"/>
        </w:rPr>
      </w:pPr>
      <w:r w:rsidRPr="000B7F96">
        <w:rPr>
          <w:b/>
          <w:bCs/>
          <w:sz w:val="28"/>
          <w:szCs w:val="28"/>
          <w:shd w:val="clear" w:color="auto" w:fill="FFFFFF"/>
        </w:rPr>
        <w:t>Этнические казахи в Казахстане: языковые и социальные барьеры и пути их преодоления</w:t>
      </w:r>
    </w:p>
    <w:p w14:paraId="3F3EE3E4" w14:textId="77777777" w:rsidR="005A4441" w:rsidRPr="000B7F96" w:rsidRDefault="005A4441" w:rsidP="000B7F96">
      <w:pPr>
        <w:pStyle w:val="TableParagraph"/>
        <w:ind w:left="0" w:firstLine="567"/>
        <w:jc w:val="both"/>
        <w:rPr>
          <w:bCs/>
          <w:sz w:val="28"/>
          <w:szCs w:val="28"/>
          <w:shd w:val="clear" w:color="auto" w:fill="FFFFFF"/>
        </w:rPr>
      </w:pPr>
    </w:p>
    <w:p w14:paraId="6AB98A0D" w14:textId="36B42963" w:rsidR="005A4441" w:rsidRPr="000B7F96" w:rsidRDefault="005A4441" w:rsidP="000B7F96">
      <w:pPr>
        <w:ind w:firstLine="720"/>
        <w:contextualSpacing/>
        <w:jc w:val="both"/>
        <w:rPr>
          <w:bCs/>
          <w:sz w:val="28"/>
          <w:szCs w:val="28"/>
          <w:shd w:val="clear" w:color="auto" w:fill="FFFFFF"/>
        </w:rPr>
      </w:pPr>
      <w:r w:rsidRPr="000B7F96">
        <w:rPr>
          <w:bCs/>
          <w:sz w:val="28"/>
          <w:szCs w:val="28"/>
          <w:shd w:val="clear" w:color="auto" w:fill="FFFFFF"/>
        </w:rPr>
        <w:t xml:space="preserve">Сегодня, 30 октября 2024 года под руководством профессора кафедры теории и практики перевода, </w:t>
      </w:r>
      <w:r w:rsidR="00593F03" w:rsidRPr="000B7F96">
        <w:rPr>
          <w:bCs/>
          <w:sz w:val="28"/>
          <w:szCs w:val="28"/>
          <w:shd w:val="clear" w:color="auto" w:fill="FFFFFF"/>
          <w:lang w:val="ru-RU"/>
        </w:rPr>
        <w:t xml:space="preserve">научного руководителя проекта </w:t>
      </w:r>
      <w:r w:rsidR="000B7F96" w:rsidRPr="000B7F96">
        <w:rPr>
          <w:sz w:val="28"/>
          <w:szCs w:val="28"/>
          <w:lang w:val="ru-RU"/>
        </w:rPr>
        <w:t>A</w:t>
      </w:r>
      <w:r w:rsidR="000B7F96" w:rsidRPr="000B7F96">
        <w:rPr>
          <w:sz w:val="28"/>
          <w:szCs w:val="28"/>
          <w:lang w:val="en-US"/>
        </w:rPr>
        <w:t>P</w:t>
      </w:r>
      <w:r w:rsidR="000B7F96" w:rsidRPr="000B7F96">
        <w:rPr>
          <w:sz w:val="28"/>
          <w:szCs w:val="28"/>
          <w:lang w:val="ru-RU"/>
        </w:rPr>
        <w:t xml:space="preserve">19676809 «Механизмы интеграции этнических казахов из Китая и Монголии в Республику Казахстан: социокультурный и лингвоэкологический </w:t>
      </w:r>
      <w:r w:rsidR="000B7F96" w:rsidRPr="000B7F96">
        <w:rPr>
          <w:sz w:val="28"/>
          <w:szCs w:val="28"/>
          <w:lang w:val="ru-RU"/>
        </w:rPr>
        <w:lastRenderedPageBreak/>
        <w:t xml:space="preserve">мониторинг» </w:t>
      </w:r>
      <w:r w:rsidR="00593F03" w:rsidRPr="000B7F96">
        <w:rPr>
          <w:bCs/>
          <w:sz w:val="28"/>
          <w:szCs w:val="28"/>
          <w:shd w:val="clear" w:color="auto" w:fill="FFFFFF"/>
        </w:rPr>
        <w:t>д</w:t>
      </w:r>
      <w:r w:rsidR="00593F03" w:rsidRPr="000B7F96">
        <w:rPr>
          <w:bCs/>
          <w:sz w:val="28"/>
          <w:szCs w:val="28"/>
          <w:shd w:val="clear" w:color="auto" w:fill="FFFFFF"/>
          <w:lang w:val="ru-RU"/>
        </w:rPr>
        <w:t xml:space="preserve">.ф.н., профессора </w:t>
      </w:r>
      <w:r w:rsidRPr="000B7F96">
        <w:rPr>
          <w:bCs/>
          <w:sz w:val="28"/>
          <w:szCs w:val="28"/>
          <w:shd w:val="clear" w:color="auto" w:fill="FFFFFF"/>
        </w:rPr>
        <w:t xml:space="preserve">Тажибаевой Сауле Жаксылыкбаевны состоялся международный научный круглый стол «Этнические казахи в Казахстане: языковые и социальные барьеры и пути их преодоления». С докладами выступили члены проекта </w:t>
      </w:r>
      <w:r w:rsidR="00593F03" w:rsidRPr="000B7F96">
        <w:rPr>
          <w:bCs/>
          <w:sz w:val="28"/>
          <w:szCs w:val="28"/>
          <w:shd w:val="clear" w:color="auto" w:fill="FFFFFF"/>
          <w:lang w:val="ru-RU"/>
        </w:rPr>
        <w:t>д.ф.н.</w:t>
      </w:r>
      <w:r w:rsidR="00593F03" w:rsidRPr="000B7F96">
        <w:rPr>
          <w:bCs/>
          <w:sz w:val="28"/>
          <w:szCs w:val="28"/>
          <w:shd w:val="clear" w:color="auto" w:fill="FFFFFF"/>
        </w:rPr>
        <w:t xml:space="preserve"> </w:t>
      </w:r>
      <w:r w:rsidR="00593F03" w:rsidRPr="000B7F96">
        <w:rPr>
          <w:bCs/>
          <w:sz w:val="28"/>
          <w:szCs w:val="28"/>
          <w:shd w:val="clear" w:color="auto" w:fill="FFFFFF"/>
          <w:lang w:val="ru-RU"/>
        </w:rPr>
        <w:t xml:space="preserve">, профессор Жаркынбекова Ш.К., </w:t>
      </w:r>
      <w:r w:rsidRPr="000B7F96">
        <w:rPr>
          <w:bCs/>
          <w:sz w:val="28"/>
          <w:szCs w:val="28"/>
          <w:shd w:val="clear" w:color="auto" w:fill="FFFFFF"/>
        </w:rPr>
        <w:t>доктор PhD Жумай Нурмира, к.п.н., доцент Мутали А., старший преподаватели Кадыс А., Кожахметова Г., доктор PhD Касекеева А.</w:t>
      </w:r>
      <w:r w:rsidR="001D263A">
        <w:rPr>
          <w:bCs/>
          <w:sz w:val="28"/>
          <w:szCs w:val="28"/>
          <w:shd w:val="clear" w:color="auto" w:fill="FFFFFF"/>
          <w:lang w:val="ru-RU"/>
        </w:rPr>
        <w:t>Б.</w:t>
      </w:r>
      <w:r w:rsidRPr="000B7F96">
        <w:rPr>
          <w:bCs/>
          <w:sz w:val="28"/>
          <w:szCs w:val="28"/>
          <w:shd w:val="clear" w:color="auto" w:fill="FFFFFF"/>
        </w:rPr>
        <w:t xml:space="preserve">, и доктор PhD Шахпутова З. </w:t>
      </w:r>
    </w:p>
    <w:p w14:paraId="6AF207F6" w14:textId="23DF51DB" w:rsidR="005A4441" w:rsidRPr="000B7F96" w:rsidRDefault="00041A82" w:rsidP="000B7F96">
      <w:pPr>
        <w:pStyle w:val="TableParagraph"/>
        <w:ind w:left="0" w:firstLine="567"/>
        <w:jc w:val="both"/>
        <w:rPr>
          <w:bCs/>
          <w:sz w:val="28"/>
          <w:szCs w:val="28"/>
          <w:shd w:val="clear" w:color="auto" w:fill="FFFFFF"/>
        </w:rPr>
      </w:pPr>
      <w:r w:rsidRPr="000B7F96">
        <w:rPr>
          <w:bCs/>
          <w:sz w:val="28"/>
          <w:szCs w:val="28"/>
          <w:shd w:val="clear" w:color="auto" w:fill="FFFFFF"/>
          <w:lang w:val="ru-RU"/>
        </w:rPr>
        <w:t>О</w:t>
      </w:r>
      <w:r w:rsidR="005A4441" w:rsidRPr="000B7F96">
        <w:rPr>
          <w:bCs/>
          <w:sz w:val="28"/>
          <w:szCs w:val="28"/>
          <w:shd w:val="clear" w:color="auto" w:fill="FFFFFF"/>
        </w:rPr>
        <w:t>собо следует отметить</w:t>
      </w:r>
      <w:r w:rsidRPr="000B7F96">
        <w:rPr>
          <w:bCs/>
          <w:sz w:val="28"/>
          <w:szCs w:val="28"/>
          <w:shd w:val="clear" w:color="auto" w:fill="FFFFFF"/>
          <w:lang w:val="ru-RU"/>
        </w:rPr>
        <w:t xml:space="preserve"> актуальность научного проекта</w:t>
      </w:r>
      <w:r w:rsidR="005A4441" w:rsidRPr="000B7F96">
        <w:rPr>
          <w:bCs/>
          <w:sz w:val="28"/>
          <w:szCs w:val="28"/>
          <w:shd w:val="clear" w:color="auto" w:fill="FFFFFF"/>
        </w:rPr>
        <w:t>,</w:t>
      </w:r>
      <w:r w:rsidRPr="000B7F96">
        <w:rPr>
          <w:bCs/>
          <w:sz w:val="28"/>
          <w:szCs w:val="28"/>
          <w:shd w:val="clear" w:color="auto" w:fill="FFFFFF"/>
          <w:lang w:val="ru-RU"/>
        </w:rPr>
        <w:t xml:space="preserve"> в рамках которого проводился круглый стол. В работе международного </w:t>
      </w:r>
      <w:r w:rsidR="005A4441" w:rsidRPr="000B7F96">
        <w:rPr>
          <w:bCs/>
          <w:sz w:val="28"/>
          <w:szCs w:val="28"/>
          <w:shd w:val="clear" w:color="auto" w:fill="FFFFFF"/>
        </w:rPr>
        <w:t>кругло</w:t>
      </w:r>
      <w:r w:rsidRPr="000B7F96">
        <w:rPr>
          <w:bCs/>
          <w:sz w:val="28"/>
          <w:szCs w:val="28"/>
          <w:shd w:val="clear" w:color="auto" w:fill="FFFFFF"/>
          <w:lang w:val="ru-RU"/>
        </w:rPr>
        <w:t>го</w:t>
      </w:r>
      <w:r w:rsidR="005A4441" w:rsidRPr="000B7F96">
        <w:rPr>
          <w:bCs/>
          <w:sz w:val="28"/>
          <w:szCs w:val="28"/>
          <w:shd w:val="clear" w:color="auto" w:fill="FFFFFF"/>
        </w:rPr>
        <w:t xml:space="preserve"> стол</w:t>
      </w:r>
      <w:r w:rsidRPr="000B7F96">
        <w:rPr>
          <w:bCs/>
          <w:sz w:val="28"/>
          <w:szCs w:val="28"/>
          <w:shd w:val="clear" w:color="auto" w:fill="FFFFFF"/>
          <w:lang w:val="ru-RU"/>
        </w:rPr>
        <w:t>а</w:t>
      </w:r>
      <w:r w:rsidR="005A4441" w:rsidRPr="000B7F96">
        <w:rPr>
          <w:bCs/>
          <w:sz w:val="28"/>
          <w:szCs w:val="28"/>
          <w:shd w:val="clear" w:color="auto" w:fill="FFFFFF"/>
        </w:rPr>
        <w:t xml:space="preserve"> приняли участие</w:t>
      </w:r>
      <w:r w:rsidRPr="000B7F96">
        <w:rPr>
          <w:bCs/>
          <w:sz w:val="28"/>
          <w:szCs w:val="28"/>
          <w:shd w:val="clear" w:color="auto" w:fill="FFFFFF"/>
          <w:lang w:val="ru-RU"/>
        </w:rPr>
        <w:t xml:space="preserve"> зарубежные исследователи: </w:t>
      </w:r>
      <w:r w:rsidRPr="000B7F96">
        <w:rPr>
          <w:bCs/>
          <w:sz w:val="28"/>
          <w:szCs w:val="28"/>
          <w:shd w:val="clear" w:color="auto" w:fill="FFFFFF"/>
        </w:rPr>
        <w:t>профессор Университета ка'Фоскари (Италия), доктор PhD, Ауесхан Р., профессор Университета Минзу (Китай) Абиш А., профессора Университета Масарик (Чехия), доктор Michal Schwarz и Ondřej Srba</w:t>
      </w:r>
      <w:r w:rsidRPr="000B7F96">
        <w:rPr>
          <w:bCs/>
          <w:sz w:val="28"/>
          <w:szCs w:val="28"/>
          <w:shd w:val="clear" w:color="auto" w:fill="FFFFFF"/>
          <w:lang w:val="ru-RU"/>
        </w:rPr>
        <w:t xml:space="preserve">, а также </w:t>
      </w:r>
      <w:r w:rsidR="005A4441" w:rsidRPr="000B7F96">
        <w:rPr>
          <w:bCs/>
          <w:sz w:val="28"/>
          <w:szCs w:val="28"/>
          <w:shd w:val="clear" w:color="auto" w:fill="FFFFFF"/>
        </w:rPr>
        <w:t>группа ученых и исследователей Назарбаев Университета</w:t>
      </w:r>
      <w:r w:rsidRPr="000B7F96">
        <w:rPr>
          <w:bCs/>
          <w:sz w:val="28"/>
          <w:szCs w:val="28"/>
          <w:shd w:val="clear" w:color="auto" w:fill="FFFFFF"/>
          <w:lang w:val="ru-RU"/>
        </w:rPr>
        <w:t>:</w:t>
      </w:r>
      <w:r w:rsidR="005A4441" w:rsidRPr="000B7F96">
        <w:rPr>
          <w:bCs/>
          <w:sz w:val="28"/>
          <w:szCs w:val="28"/>
          <w:shd w:val="clear" w:color="auto" w:fill="FFFFFF"/>
        </w:rPr>
        <w:t xml:space="preserve"> доктор PhD, заведующий школой естественных и гуманитарных наук Назарбаев университета, профессор Фильченко А.Ю., доктор PhD, исследователь Школы естественных и гуманитарных наук Назарбаев Университета </w:t>
      </w:r>
      <w:r w:rsidR="000B7F96" w:rsidRPr="000B7F96">
        <w:rPr>
          <w:bCs/>
          <w:iCs/>
          <w:sz w:val="28"/>
          <w:szCs w:val="28"/>
        </w:rPr>
        <w:t>Georgia</w:t>
      </w:r>
      <w:r w:rsidR="000B7F96" w:rsidRPr="000B7F96">
        <w:rPr>
          <w:sz w:val="28"/>
          <w:szCs w:val="28"/>
        </w:rPr>
        <w:t xml:space="preserve"> Т</w:t>
      </w:r>
      <w:r w:rsidR="000B7F96" w:rsidRPr="000B7F96">
        <w:rPr>
          <w:bCs/>
          <w:sz w:val="28"/>
          <w:szCs w:val="28"/>
          <w:shd w:val="clear" w:color="auto" w:fill="FFFFFF"/>
        </w:rPr>
        <w:t>.,</w:t>
      </w:r>
      <w:r w:rsidR="005A4441" w:rsidRPr="000B7F96">
        <w:rPr>
          <w:bCs/>
          <w:sz w:val="28"/>
          <w:szCs w:val="28"/>
          <w:shd w:val="clear" w:color="auto" w:fill="FFFFFF"/>
        </w:rPr>
        <w:t xml:space="preserve"> докторанты Назарбаев Университета Михайлов Н., Сейтак Б., докторант Наньянского технологического унив</w:t>
      </w:r>
      <w:r w:rsidR="000B7F96" w:rsidRPr="000B7F96">
        <w:rPr>
          <w:bCs/>
          <w:sz w:val="28"/>
          <w:szCs w:val="28"/>
          <w:shd w:val="clear" w:color="auto" w:fill="FFFFFF"/>
        </w:rPr>
        <w:t xml:space="preserve">ерситета (Сингапур) Аканов А., </w:t>
      </w:r>
      <w:r w:rsidR="005A4441" w:rsidRPr="000B7F96">
        <w:rPr>
          <w:bCs/>
          <w:sz w:val="28"/>
          <w:szCs w:val="28"/>
          <w:shd w:val="clear" w:color="auto" w:fill="FFFFFF"/>
        </w:rPr>
        <w:t xml:space="preserve">Доктор PhD, доцент Назарбаев Университета Жумабай У., магистранты Назарбаев Университета Бижанова М., Туралиева Ж., доцент кафедры тюркологии ЕНУ им. Л.Н. Гумилева доктор PhD Сайн Ж. приняли участие и поделились своими исследованиями. </w:t>
      </w:r>
    </w:p>
    <w:p w14:paraId="62285024" w14:textId="0D08B378" w:rsidR="00882032" w:rsidRPr="000B7F96" w:rsidRDefault="005A4441" w:rsidP="000B7F96">
      <w:pPr>
        <w:pStyle w:val="TableParagraph"/>
        <w:ind w:left="0" w:firstLine="567"/>
        <w:jc w:val="both"/>
        <w:rPr>
          <w:bCs/>
          <w:color w:val="FF0000"/>
          <w:sz w:val="28"/>
          <w:szCs w:val="28"/>
          <w:shd w:val="clear" w:color="auto" w:fill="FFFFFF"/>
        </w:rPr>
      </w:pPr>
      <w:r w:rsidRPr="000B7F96">
        <w:rPr>
          <w:bCs/>
          <w:sz w:val="28"/>
          <w:szCs w:val="28"/>
          <w:shd w:val="clear" w:color="auto" w:fill="FFFFFF"/>
        </w:rPr>
        <w:t xml:space="preserve">В рамках круглого стола обсуждены механизмы интеграции этнических казахов, проблемы </w:t>
      </w:r>
      <w:r w:rsidR="00F90085" w:rsidRPr="000B7F96">
        <w:rPr>
          <w:bCs/>
          <w:sz w:val="28"/>
          <w:szCs w:val="28"/>
          <w:shd w:val="clear" w:color="auto" w:fill="FFFFFF"/>
          <w:lang w:val="ru-RU"/>
        </w:rPr>
        <w:t>адаптации и интеграции этнических казахов, проблемы языкового документирования, создание устного разговорного корпуса казахского языка. По итогам работы круглого стола будут разработаны</w:t>
      </w:r>
      <w:r w:rsidR="00F90085" w:rsidRPr="000B7F96">
        <w:rPr>
          <w:rFonts w:eastAsia="Calibri"/>
          <w:sz w:val="28"/>
          <w:szCs w:val="28"/>
          <w:lang w:eastAsia="ar-SA"/>
        </w:rPr>
        <w:t xml:space="preserve"> </w:t>
      </w:r>
      <w:r w:rsidR="00F90085" w:rsidRPr="000B7F96">
        <w:rPr>
          <w:sz w:val="28"/>
          <w:szCs w:val="28"/>
        </w:rPr>
        <w:t>рекомендации по социокультурной адаптации молодежи с учетом таких критериев, как социально-психологический, этнокультурный, социально-экономический</w:t>
      </w:r>
      <w:r w:rsidR="00F90085" w:rsidRPr="000B7F96">
        <w:rPr>
          <w:sz w:val="28"/>
          <w:szCs w:val="28"/>
          <w:lang w:val="ru-RU"/>
        </w:rPr>
        <w:t>.</w:t>
      </w:r>
      <w:r w:rsidR="00F65A3E" w:rsidRPr="000B7F96">
        <w:rPr>
          <w:sz w:val="28"/>
          <w:szCs w:val="28"/>
          <w:lang w:val="ru-RU"/>
        </w:rPr>
        <w:t xml:space="preserve">  </w:t>
      </w:r>
    </w:p>
    <w:p w14:paraId="3F9764F2" w14:textId="77777777" w:rsidR="00882032" w:rsidRPr="000B7F96" w:rsidRDefault="00882032" w:rsidP="000B7F96">
      <w:pPr>
        <w:pStyle w:val="TableParagraph"/>
        <w:ind w:left="0"/>
        <w:rPr>
          <w:rFonts w:ascii="Segoe UI" w:hAnsi="Segoe UI" w:cs="Segoe UI"/>
          <w:b/>
          <w:bCs/>
          <w:color w:val="FF0000"/>
          <w:sz w:val="28"/>
          <w:szCs w:val="28"/>
          <w:shd w:val="clear" w:color="auto" w:fill="FFFFFF"/>
        </w:rPr>
      </w:pPr>
    </w:p>
    <w:p w14:paraId="2E087906" w14:textId="77777777" w:rsidR="00AC441E" w:rsidRPr="000B7F96" w:rsidRDefault="00AC441E" w:rsidP="000B7F96">
      <w:pPr>
        <w:pStyle w:val="TableParagraph"/>
        <w:ind w:left="0"/>
        <w:rPr>
          <w:b/>
          <w:sz w:val="28"/>
          <w:szCs w:val="28"/>
        </w:rPr>
      </w:pPr>
    </w:p>
    <w:p w14:paraId="16179E3E" w14:textId="77777777" w:rsidR="005A4441" w:rsidRPr="000B7F96" w:rsidRDefault="005A4441" w:rsidP="000B7F96">
      <w:pPr>
        <w:widowControl/>
        <w:autoSpaceDE/>
        <w:autoSpaceDN/>
        <w:jc w:val="center"/>
        <w:rPr>
          <w:sz w:val="28"/>
          <w:szCs w:val="28"/>
          <w:lang w:val="en-US" w:eastAsia="ru-RU"/>
        </w:rPr>
      </w:pPr>
      <w:r w:rsidRPr="000B7F96">
        <w:rPr>
          <w:b/>
          <w:bCs/>
          <w:sz w:val="28"/>
          <w:szCs w:val="28"/>
          <w:lang w:val="en-US" w:eastAsia="ru-RU"/>
        </w:rPr>
        <w:t>Ethnic Kazakhs in Kazakhstan: linguistic and social barriers and ways to overcome them</w:t>
      </w:r>
    </w:p>
    <w:p w14:paraId="231E79CE" w14:textId="4D01ABE2" w:rsidR="0030247B" w:rsidRPr="000B7F96" w:rsidRDefault="005A4441" w:rsidP="000B7F96">
      <w:pPr>
        <w:widowControl/>
        <w:autoSpaceDE/>
        <w:autoSpaceDN/>
        <w:ind w:firstLine="709"/>
        <w:jc w:val="both"/>
        <w:rPr>
          <w:sz w:val="28"/>
          <w:szCs w:val="28"/>
          <w:lang w:val="en-US" w:eastAsia="ru-RU"/>
        </w:rPr>
      </w:pPr>
      <w:r w:rsidRPr="000B7F96">
        <w:rPr>
          <w:sz w:val="28"/>
          <w:szCs w:val="28"/>
          <w:lang w:val="en-US" w:eastAsia="ru-RU"/>
        </w:rPr>
        <w:t xml:space="preserve">Today, </w:t>
      </w:r>
      <w:r w:rsidR="00F90085" w:rsidRPr="000B7F96">
        <w:rPr>
          <w:sz w:val="28"/>
          <w:szCs w:val="28"/>
          <w:lang w:val="en-US" w:eastAsia="ru-RU"/>
        </w:rPr>
        <w:t>on</w:t>
      </w:r>
      <w:r w:rsidRPr="000B7F96">
        <w:rPr>
          <w:sz w:val="28"/>
          <w:szCs w:val="28"/>
          <w:lang w:val="en-US" w:eastAsia="ru-RU"/>
        </w:rPr>
        <w:t xml:space="preserve"> October </w:t>
      </w:r>
      <w:r w:rsidR="00F90085" w:rsidRPr="000B7F96">
        <w:rPr>
          <w:sz w:val="28"/>
          <w:szCs w:val="28"/>
          <w:lang w:val="en-US" w:eastAsia="ru-RU"/>
        </w:rPr>
        <w:t xml:space="preserve">30, </w:t>
      </w:r>
      <w:r w:rsidRPr="000B7F96">
        <w:rPr>
          <w:sz w:val="28"/>
          <w:szCs w:val="28"/>
          <w:lang w:val="en-US" w:eastAsia="ru-RU"/>
        </w:rPr>
        <w:t>2024 under the guidance of Professor of the Department of Theory and Practice of Translation, Doctor of Philological Sciences Tazhiba</w:t>
      </w:r>
      <w:r w:rsidR="0030247B" w:rsidRPr="000B7F96">
        <w:rPr>
          <w:sz w:val="28"/>
          <w:szCs w:val="28"/>
          <w:lang w:val="en-US" w:eastAsia="ru-RU"/>
        </w:rPr>
        <w:t>y</w:t>
      </w:r>
      <w:r w:rsidRPr="000B7F96">
        <w:rPr>
          <w:sz w:val="28"/>
          <w:szCs w:val="28"/>
          <w:lang w:val="en-US" w:eastAsia="ru-RU"/>
        </w:rPr>
        <w:t xml:space="preserve">eva Saule Zhaksylykbaevna held an international scientific round table </w:t>
      </w:r>
      <w:r w:rsidR="00F90085" w:rsidRPr="000B7F96">
        <w:rPr>
          <w:sz w:val="28"/>
          <w:szCs w:val="28"/>
          <w:lang w:val="en-US" w:eastAsia="ru-RU"/>
        </w:rPr>
        <w:t>“</w:t>
      </w:r>
      <w:r w:rsidRPr="000B7F96">
        <w:rPr>
          <w:sz w:val="28"/>
          <w:szCs w:val="28"/>
          <w:lang w:val="en-US" w:eastAsia="ru-RU"/>
        </w:rPr>
        <w:t>Ethnic Kazakhs in Kazakhstan: linguistic and social barriers and ways to overcome them</w:t>
      </w:r>
      <w:r w:rsidR="00F90085" w:rsidRPr="000B7F96">
        <w:rPr>
          <w:sz w:val="28"/>
          <w:szCs w:val="28"/>
          <w:lang w:val="en-US" w:eastAsia="ru-RU"/>
        </w:rPr>
        <w:t>”</w:t>
      </w:r>
      <w:r w:rsidRPr="000B7F96">
        <w:rPr>
          <w:sz w:val="28"/>
          <w:szCs w:val="28"/>
          <w:lang w:val="en-US" w:eastAsia="ru-RU"/>
        </w:rPr>
        <w:t xml:space="preserve">. The reports were made </w:t>
      </w:r>
      <w:r w:rsidR="0030247B" w:rsidRPr="000B7F96">
        <w:rPr>
          <w:sz w:val="28"/>
          <w:szCs w:val="28"/>
          <w:lang w:val="en-US" w:eastAsia="ru-RU"/>
        </w:rPr>
        <w:t>by project members</w:t>
      </w:r>
      <w:r w:rsidR="00F90085" w:rsidRPr="000B7F96">
        <w:rPr>
          <w:sz w:val="28"/>
          <w:szCs w:val="28"/>
          <w:lang w:val="en-US" w:eastAsia="ru-RU"/>
        </w:rPr>
        <w:t xml:space="preserve"> Dr., Prof. Zharkynbekova Sh.K</w:t>
      </w:r>
      <w:r w:rsidR="000B7F96" w:rsidRPr="000B7F96">
        <w:rPr>
          <w:sz w:val="28"/>
          <w:szCs w:val="28"/>
          <w:lang w:eastAsia="ru-RU"/>
        </w:rPr>
        <w:t>.,</w:t>
      </w:r>
      <w:r w:rsidR="0030247B" w:rsidRPr="000B7F96">
        <w:rPr>
          <w:sz w:val="28"/>
          <w:szCs w:val="28"/>
          <w:lang w:val="en-US" w:eastAsia="ru-RU"/>
        </w:rPr>
        <w:t xml:space="preserve"> Dr PhD Zhumay</w:t>
      </w:r>
      <w:r w:rsidRPr="000B7F96">
        <w:rPr>
          <w:sz w:val="28"/>
          <w:szCs w:val="28"/>
          <w:lang w:val="en-US" w:eastAsia="ru-RU"/>
        </w:rPr>
        <w:t xml:space="preserve"> Nurmira, Candidate of Pedagogical Sciences, Associate Professor Mutali A., senior lecturers Kadys</w:t>
      </w:r>
      <w:r w:rsidR="00F90085" w:rsidRPr="000B7F96">
        <w:rPr>
          <w:sz w:val="28"/>
          <w:szCs w:val="28"/>
          <w:lang w:val="en-US" w:eastAsia="ru-RU"/>
        </w:rPr>
        <w:t>kyzy</w:t>
      </w:r>
      <w:r w:rsidRPr="000B7F96">
        <w:rPr>
          <w:sz w:val="28"/>
          <w:szCs w:val="28"/>
          <w:lang w:val="en-US" w:eastAsia="ru-RU"/>
        </w:rPr>
        <w:t xml:space="preserve"> A., Kozhakhmetova G., Dr PhD Kas</w:t>
      </w:r>
      <w:r w:rsidR="00A04BEC">
        <w:rPr>
          <w:sz w:val="28"/>
          <w:szCs w:val="28"/>
          <w:lang w:val="en-US" w:eastAsia="ru-RU"/>
        </w:rPr>
        <w:t>s</w:t>
      </w:r>
      <w:r w:rsidRPr="000B7F96">
        <w:rPr>
          <w:sz w:val="28"/>
          <w:szCs w:val="28"/>
          <w:lang w:val="en-US" w:eastAsia="ru-RU"/>
        </w:rPr>
        <w:t>ekeyev</w:t>
      </w:r>
      <w:r w:rsidR="0030247B" w:rsidRPr="000B7F96">
        <w:rPr>
          <w:sz w:val="28"/>
          <w:szCs w:val="28"/>
          <w:lang w:val="en-US" w:eastAsia="ru-RU"/>
        </w:rPr>
        <w:t>a A.</w:t>
      </w:r>
      <w:r w:rsidR="001D263A">
        <w:rPr>
          <w:sz w:val="28"/>
          <w:szCs w:val="28"/>
          <w:lang w:val="en-US" w:eastAsia="ru-RU"/>
        </w:rPr>
        <w:t>B.</w:t>
      </w:r>
      <w:r w:rsidR="0030247B" w:rsidRPr="000B7F96">
        <w:rPr>
          <w:sz w:val="28"/>
          <w:szCs w:val="28"/>
          <w:lang w:val="en-US" w:eastAsia="ru-RU"/>
        </w:rPr>
        <w:t>, and Dr PhD Shakhputova Z.</w:t>
      </w:r>
    </w:p>
    <w:p w14:paraId="6333A009" w14:textId="01961B67" w:rsidR="0030247B" w:rsidRPr="000B7F96" w:rsidRDefault="00F90085" w:rsidP="000B7F96">
      <w:pPr>
        <w:widowControl/>
        <w:autoSpaceDE/>
        <w:autoSpaceDN/>
        <w:ind w:firstLine="709"/>
        <w:jc w:val="both"/>
        <w:rPr>
          <w:sz w:val="28"/>
          <w:szCs w:val="28"/>
          <w:lang w:val="en-US" w:eastAsia="ru-RU"/>
        </w:rPr>
      </w:pPr>
      <w:r w:rsidRPr="000B7F96">
        <w:rPr>
          <w:sz w:val="28"/>
          <w:szCs w:val="28"/>
          <w:lang w:val="en-US" w:eastAsia="ru-RU"/>
        </w:rPr>
        <w:t xml:space="preserve">The </w:t>
      </w:r>
      <w:r w:rsidR="005A4441" w:rsidRPr="000B7F96">
        <w:rPr>
          <w:sz w:val="28"/>
          <w:szCs w:val="28"/>
          <w:lang w:val="en-US" w:eastAsia="ru-RU"/>
        </w:rPr>
        <w:t>research project by its relevance attracted the attention of other researchers and stimulated scientific discussions. Thus, a group of sc</w:t>
      </w:r>
      <w:r w:rsidR="00F65A3E" w:rsidRPr="000B7F96">
        <w:rPr>
          <w:sz w:val="28"/>
          <w:szCs w:val="28"/>
          <w:lang w:val="en-US" w:eastAsia="ru-RU"/>
        </w:rPr>
        <w:t xml:space="preserve">holars </w:t>
      </w:r>
      <w:r w:rsidR="005A4441" w:rsidRPr="000B7F96">
        <w:rPr>
          <w:sz w:val="28"/>
          <w:szCs w:val="28"/>
          <w:lang w:val="en-US" w:eastAsia="ru-RU"/>
        </w:rPr>
        <w:t xml:space="preserve">and researchers from Nazarbayev University took part in the round table. In particular, PhD, head of the School of Humanities Nazarbayev University, Professor A.Y. </w:t>
      </w:r>
      <w:r w:rsidR="005A4441" w:rsidRPr="000B7F96">
        <w:rPr>
          <w:sz w:val="28"/>
          <w:szCs w:val="28"/>
          <w:lang w:val="en-US" w:eastAsia="ru-RU"/>
        </w:rPr>
        <w:lastRenderedPageBreak/>
        <w:t>Filchenko, PhD, researcher of the School of Humanities Nazarbayev University Georgia T., doctoral students Nazarbayev University Mikhailov N., Seitak B., doctoral student Nanyang Technological University (Singapore) Akanov A., Professor of the University of Ca'Foscari (Italy), PhD, Aueshan R., Professor of Minzu University (China) Abish A., Professors of Masaryk University (Czech Republic), Dr Michal Schwarz and Ondřej Srba, PhD, Associate Professor of Nazarbayev University Zhumabai U., Master students of Nazarbayev University Bizhanova M., Turalieva J., Associate Professor</w:t>
      </w:r>
      <w:r w:rsidR="0030247B" w:rsidRPr="000B7F96">
        <w:rPr>
          <w:sz w:val="28"/>
          <w:szCs w:val="28"/>
          <w:lang w:val="en-US" w:eastAsia="ru-RU"/>
        </w:rPr>
        <w:t xml:space="preserve"> of the Department of Turkology </w:t>
      </w:r>
      <w:r w:rsidR="005A4441" w:rsidRPr="000B7F96">
        <w:rPr>
          <w:sz w:val="28"/>
          <w:szCs w:val="28"/>
          <w:lang w:val="en-US" w:eastAsia="ru-RU"/>
        </w:rPr>
        <w:t>L.N. Gumil</w:t>
      </w:r>
      <w:r w:rsidR="0030247B" w:rsidRPr="000B7F96">
        <w:rPr>
          <w:sz w:val="28"/>
          <w:szCs w:val="28"/>
          <w:lang w:val="en-US" w:eastAsia="ru-RU"/>
        </w:rPr>
        <w:t>yo</w:t>
      </w:r>
      <w:r w:rsidR="005A4441" w:rsidRPr="000B7F96">
        <w:rPr>
          <w:sz w:val="28"/>
          <w:szCs w:val="28"/>
          <w:lang w:val="en-US" w:eastAsia="ru-RU"/>
        </w:rPr>
        <w:t>v</w:t>
      </w:r>
      <w:r w:rsidR="0030247B" w:rsidRPr="000B7F96">
        <w:rPr>
          <w:sz w:val="28"/>
          <w:szCs w:val="28"/>
          <w:lang w:val="en-US" w:eastAsia="ru-RU"/>
        </w:rPr>
        <w:t xml:space="preserve"> ENU</w:t>
      </w:r>
      <w:r w:rsidR="005A4441" w:rsidRPr="000B7F96">
        <w:rPr>
          <w:sz w:val="28"/>
          <w:szCs w:val="28"/>
          <w:lang w:val="en-US" w:eastAsia="ru-RU"/>
        </w:rPr>
        <w:t xml:space="preserve"> Dr PhD Say</w:t>
      </w:r>
      <w:r w:rsidR="0030247B" w:rsidRPr="000B7F96">
        <w:rPr>
          <w:sz w:val="28"/>
          <w:szCs w:val="28"/>
          <w:lang w:val="en-US" w:eastAsia="ru-RU"/>
        </w:rPr>
        <w:t>yn Zh</w:t>
      </w:r>
      <w:r w:rsidR="005A4441" w:rsidRPr="000B7F96">
        <w:rPr>
          <w:sz w:val="28"/>
          <w:szCs w:val="28"/>
          <w:lang w:val="en-US" w:eastAsia="ru-RU"/>
        </w:rPr>
        <w:t>. took part and shared the</w:t>
      </w:r>
      <w:r w:rsidR="00F65A3E" w:rsidRPr="000B7F96">
        <w:rPr>
          <w:sz w:val="28"/>
          <w:szCs w:val="28"/>
          <w:lang w:val="en-US" w:eastAsia="ru-RU"/>
        </w:rPr>
        <w:t xml:space="preserve"> results of the</w:t>
      </w:r>
      <w:r w:rsidR="005A4441" w:rsidRPr="000B7F96">
        <w:rPr>
          <w:sz w:val="28"/>
          <w:szCs w:val="28"/>
          <w:lang w:val="en-US" w:eastAsia="ru-RU"/>
        </w:rPr>
        <w:t>ir research</w:t>
      </w:r>
      <w:r w:rsidR="0030247B" w:rsidRPr="000B7F96">
        <w:rPr>
          <w:sz w:val="28"/>
          <w:szCs w:val="28"/>
          <w:lang w:val="en-US" w:eastAsia="ru-RU"/>
        </w:rPr>
        <w:t>es</w:t>
      </w:r>
      <w:r w:rsidR="005A4441" w:rsidRPr="000B7F96">
        <w:rPr>
          <w:sz w:val="28"/>
          <w:szCs w:val="28"/>
          <w:lang w:val="en-US" w:eastAsia="ru-RU"/>
        </w:rPr>
        <w:t>.</w:t>
      </w:r>
    </w:p>
    <w:p w14:paraId="762C96ED" w14:textId="43333512" w:rsidR="00AC441E" w:rsidRPr="000B7F96" w:rsidRDefault="000B7F96" w:rsidP="000B7F96">
      <w:pPr>
        <w:widowControl/>
        <w:autoSpaceDE/>
        <w:autoSpaceDN/>
        <w:ind w:firstLine="709"/>
        <w:jc w:val="both"/>
        <w:rPr>
          <w:sz w:val="28"/>
          <w:szCs w:val="28"/>
        </w:rPr>
      </w:pPr>
      <w:r w:rsidRPr="000B7F96">
        <w:rPr>
          <w:sz w:val="28"/>
          <w:szCs w:val="28"/>
        </w:rPr>
        <w:t>The round table discussed mechanisms for the integration of ethnic Kazakhs, problems of adaptation and integration of ethnic Kazakhs, problems of language documentation, and the creation of an oral spoken corpus of the Kazakh language. Based on the results of the round table, recommendations on the socio-cultural adaptation of young people will be developed, taking into account such criteria as socio-psychological, ethno-cultural, socio-economic.</w:t>
      </w:r>
    </w:p>
    <w:p w14:paraId="27A6F8F0" w14:textId="77777777" w:rsidR="009E63EB" w:rsidRPr="000B7F96" w:rsidRDefault="009E63EB" w:rsidP="000B7F96">
      <w:pPr>
        <w:rPr>
          <w:sz w:val="28"/>
          <w:szCs w:val="28"/>
        </w:rPr>
      </w:pPr>
    </w:p>
    <w:sectPr w:rsidR="009E63EB" w:rsidRPr="000B7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41E"/>
    <w:rsid w:val="00041A82"/>
    <w:rsid w:val="000B7F96"/>
    <w:rsid w:val="001D263A"/>
    <w:rsid w:val="0023446F"/>
    <w:rsid w:val="0030247B"/>
    <w:rsid w:val="00593F03"/>
    <w:rsid w:val="005A4441"/>
    <w:rsid w:val="00742DC6"/>
    <w:rsid w:val="00882032"/>
    <w:rsid w:val="009E63EB"/>
    <w:rsid w:val="00A04BEC"/>
    <w:rsid w:val="00AC441E"/>
    <w:rsid w:val="00B22DDA"/>
    <w:rsid w:val="00D73C35"/>
    <w:rsid w:val="00DC54CC"/>
    <w:rsid w:val="00F65A3E"/>
    <w:rsid w:val="00F900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198A"/>
  <w15:chartTrackingRefBased/>
  <w15:docId w15:val="{6D373065-F8F0-49EB-9E6D-FC7C9929D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C441E"/>
    <w:pPr>
      <w:widowControl w:val="0"/>
      <w:autoSpaceDE w:val="0"/>
      <w:autoSpaceDN w:val="0"/>
      <w:spacing w:after="0" w:line="240" w:lineRule="auto"/>
    </w:pPr>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AC441E"/>
    <w:rPr>
      <w:b/>
      <w:bCs/>
      <w:sz w:val="28"/>
      <w:szCs w:val="28"/>
    </w:rPr>
  </w:style>
  <w:style w:type="character" w:customStyle="1" w:styleId="a4">
    <w:name w:val="Основной текст Знак"/>
    <w:basedOn w:val="a0"/>
    <w:link w:val="a3"/>
    <w:uiPriority w:val="1"/>
    <w:rsid w:val="00AC441E"/>
    <w:rPr>
      <w:rFonts w:ascii="Times New Roman" w:eastAsia="Times New Roman" w:hAnsi="Times New Roman" w:cs="Times New Roman"/>
      <w:b/>
      <w:bCs/>
      <w:sz w:val="28"/>
      <w:szCs w:val="28"/>
      <w:lang w:val="kk-KZ"/>
    </w:rPr>
  </w:style>
  <w:style w:type="paragraph" w:customStyle="1" w:styleId="TableParagraph">
    <w:name w:val="Table Paragraph"/>
    <w:basedOn w:val="a"/>
    <w:uiPriority w:val="1"/>
    <w:qFormat/>
    <w:rsid w:val="00AC441E"/>
    <w:pPr>
      <w:ind w:left="110"/>
    </w:pPr>
  </w:style>
  <w:style w:type="paragraph" w:styleId="a5">
    <w:name w:val="Normal (Web)"/>
    <w:basedOn w:val="a"/>
    <w:uiPriority w:val="99"/>
    <w:unhideWhenUsed/>
    <w:rsid w:val="00AC441E"/>
    <w:pPr>
      <w:widowControl/>
      <w:autoSpaceDE/>
      <w:autoSpaceDN/>
      <w:spacing w:before="100" w:beforeAutospacing="1" w:after="100" w:afterAutospacing="1"/>
    </w:pPr>
    <w:rPr>
      <w:sz w:val="24"/>
      <w:szCs w:val="24"/>
      <w:lang w:val="ru-RU" w:eastAsia="ru-RU"/>
    </w:rPr>
  </w:style>
  <w:style w:type="character" w:styleId="a6">
    <w:name w:val="Hyperlink"/>
    <w:basedOn w:val="a0"/>
    <w:uiPriority w:val="99"/>
    <w:semiHidden/>
    <w:unhideWhenUsed/>
    <w:rsid w:val="005A44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12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976</Words>
  <Characters>5567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Айсулу Касекеевна</cp:lastModifiedBy>
  <cp:revision>6</cp:revision>
  <dcterms:created xsi:type="dcterms:W3CDTF">2024-10-30T18:30:00Z</dcterms:created>
  <dcterms:modified xsi:type="dcterms:W3CDTF">2024-10-31T07:57:00Z</dcterms:modified>
</cp:coreProperties>
</file>